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907" w:rsidRPr="00204907" w:rsidRDefault="00204907" w:rsidP="0020490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Квиз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по Б</w:t>
      </w:r>
      <w:r w:rsidRPr="0020490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ДД для родителей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(законных представителей)</w:t>
      </w:r>
      <w:r w:rsidRPr="0020490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дошкольников «Безопасная дорога — вместе!»</w:t>
      </w:r>
    </w:p>
    <w:p w:rsidR="00204907" w:rsidRDefault="00204907" w:rsidP="00204907">
      <w:pPr>
        <w:shd w:val="clear" w:color="auto" w:fill="FFFFFF"/>
        <w:tabs>
          <w:tab w:val="left" w:pos="2772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ab/>
      </w:r>
    </w:p>
    <w:p w:rsidR="00204907" w:rsidRPr="00204907" w:rsidRDefault="00204907" w:rsidP="002049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Цель:</w:t>
      </w: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объединить усилия педагогов и родителей в обучении детей правилам безопасного поведения на дорогах, повысить компетентность родителей в вопросах БДД.</w:t>
      </w:r>
    </w:p>
    <w:p w:rsidR="00204907" w:rsidRPr="00204907" w:rsidRDefault="00204907" w:rsidP="002049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Задачи:</w:t>
      </w:r>
    </w:p>
    <w:p w:rsidR="00204907" w:rsidRPr="00204907" w:rsidRDefault="00204907" w:rsidP="0020490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актуализировать знания родителей о ПДД;</w:t>
      </w:r>
    </w:p>
    <w:p w:rsidR="00204907" w:rsidRPr="00204907" w:rsidRDefault="00204907" w:rsidP="0020490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отработать навыки применения правил в реальных ситуациях;</w:t>
      </w:r>
    </w:p>
    <w:p w:rsidR="00204907" w:rsidRPr="00204907" w:rsidRDefault="00204907" w:rsidP="0020490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показать важность личного примера взрослых;</w:t>
      </w:r>
    </w:p>
    <w:p w:rsidR="00204907" w:rsidRPr="00204907" w:rsidRDefault="00204907" w:rsidP="0020490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развить командный дух и творческую активность.</w:t>
      </w:r>
    </w:p>
    <w:p w:rsidR="00204907" w:rsidRPr="00204907" w:rsidRDefault="00204907" w:rsidP="002049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Продолжительность:</w:t>
      </w: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45–60 минут.</w:t>
      </w:r>
    </w:p>
    <w:p w:rsidR="00204907" w:rsidRPr="00204907" w:rsidRDefault="00204907" w:rsidP="002049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Участники:</w:t>
      </w: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родители дошкольников (2–3 команды по 5–7 человек), ведущий (воспитатель или педагог), жюри (инспектор ГИБДД, старший воспитатель).</w:t>
      </w:r>
    </w:p>
    <w:p w:rsidR="00204907" w:rsidRPr="00204907" w:rsidRDefault="00204907" w:rsidP="002049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Оборудование:</w:t>
      </w:r>
    </w:p>
    <w:p w:rsidR="00204907" w:rsidRPr="00204907" w:rsidRDefault="00204907" w:rsidP="0020490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мультимедийный проектор и экран;</w:t>
      </w:r>
    </w:p>
    <w:p w:rsidR="00204907" w:rsidRPr="00204907" w:rsidRDefault="00204907" w:rsidP="0020490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презентация с вопросами и иллюстрациями;</w:t>
      </w:r>
    </w:p>
    <w:p w:rsidR="00204907" w:rsidRPr="00204907" w:rsidRDefault="00204907" w:rsidP="0020490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карточки с заданиями;</w:t>
      </w:r>
    </w:p>
    <w:p w:rsidR="00204907" w:rsidRPr="00204907" w:rsidRDefault="00204907" w:rsidP="0020490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дорожные знаки (муляжи или изображения);</w:t>
      </w:r>
    </w:p>
    <w:p w:rsidR="00204907" w:rsidRPr="00204907" w:rsidRDefault="00204907" w:rsidP="0020490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бланки для ответов;</w:t>
      </w:r>
    </w:p>
    <w:p w:rsidR="00204907" w:rsidRPr="00204907" w:rsidRDefault="00204907" w:rsidP="0020490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spellStart"/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световозвращающие</w:t>
      </w:r>
      <w:proofErr w:type="spellEnd"/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элементы для призов;</w:t>
      </w:r>
    </w:p>
    <w:p w:rsidR="00204907" w:rsidRPr="00204907" w:rsidRDefault="00204907" w:rsidP="0020490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грамоты победителям.</w:t>
      </w:r>
    </w:p>
    <w:p w:rsidR="00204907" w:rsidRPr="00204907" w:rsidRDefault="00204907" w:rsidP="002049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907" w:rsidRPr="00204907" w:rsidRDefault="00204907" w:rsidP="0020490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Ход мероприятия</w:t>
      </w:r>
    </w:p>
    <w:p w:rsidR="00204907" w:rsidRPr="00204907" w:rsidRDefault="00204907" w:rsidP="00204907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1. Вступление (5 минут)</w:t>
      </w:r>
    </w:p>
    <w:p w:rsidR="00204907" w:rsidRPr="00204907" w:rsidRDefault="00204907" w:rsidP="002049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Ведущий приветствует участников, объясняет правила </w:t>
      </w:r>
      <w:proofErr w:type="spellStart"/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квиза</w:t>
      </w:r>
      <w:proofErr w:type="spellEnd"/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, представляет жюри.</w:t>
      </w:r>
    </w:p>
    <w:p w:rsidR="00204907" w:rsidRDefault="00204907" w:rsidP="00204907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204907" w:rsidRPr="00204907" w:rsidRDefault="00204907" w:rsidP="00204907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2. Разминка «Загадки о знаках» (7 минут)</w:t>
      </w:r>
    </w:p>
    <w:p w:rsidR="00204907" w:rsidRPr="00204907" w:rsidRDefault="00204907" w:rsidP="002049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Каждой команде по очереди загадываются загадки. За правильный ответ — 1 балл.</w:t>
      </w:r>
    </w:p>
    <w:p w:rsidR="00204907" w:rsidRPr="00204907" w:rsidRDefault="00204907" w:rsidP="002049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Примеры:</w:t>
      </w:r>
    </w:p>
    <w:p w:rsidR="00204907" w:rsidRPr="00204907" w:rsidRDefault="00204907" w:rsidP="0020490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«В треугольнике шагаю, транспорт я предупреждаю: скоро место перехода, берегите пешехода». (Пешеходный переход)</w:t>
      </w:r>
    </w:p>
    <w:p w:rsidR="00204907" w:rsidRPr="00204907" w:rsidRDefault="00204907" w:rsidP="0020490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«Можно встретить знак такой на дороге скоростной: где больших размеров яма, и ходить опасно прямо». (Дорожные работы)</w:t>
      </w:r>
    </w:p>
    <w:p w:rsidR="00204907" w:rsidRPr="00204907" w:rsidRDefault="00204907" w:rsidP="0020490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«Вот кружок с каёмкой красной, а внутри рисунка нет. Как же знак зовётся этот?» (Движение запрещено)</w:t>
      </w:r>
    </w:p>
    <w:p w:rsidR="00204907" w:rsidRPr="00204907" w:rsidRDefault="00204907" w:rsidP="0020490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«Там, где школа, детский сад, треугольники висят, а внутри бегут детишки». (Осторожно, дети!)</w:t>
      </w:r>
    </w:p>
    <w:p w:rsidR="00204907" w:rsidRPr="00204907" w:rsidRDefault="00204907" w:rsidP="0020490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«Только там все транспорт ждут, правильно себя ведут: на дорогу не выходят, по дороге не бегут». (Автобусная остановка)</w:t>
      </w:r>
    </w:p>
    <w:p w:rsidR="00204907" w:rsidRDefault="00204907" w:rsidP="00204907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204907" w:rsidRPr="00204907" w:rsidRDefault="00204907" w:rsidP="00204907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3. Конкурс «Правда или миф?» (8 минут)</w:t>
      </w:r>
    </w:p>
    <w:p w:rsidR="00204907" w:rsidRPr="00204907" w:rsidRDefault="00204907" w:rsidP="002049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Родителям предлагаются утверждения о ПДД. Нужно определить, какие из них верные, а какие — ошибочные. За каждый правильный ответ — 1 балл.</w:t>
      </w:r>
    </w:p>
    <w:p w:rsidR="00204907" w:rsidRPr="00204907" w:rsidRDefault="00204907" w:rsidP="002049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Примеры:</w:t>
      </w:r>
    </w:p>
    <w:p w:rsidR="00204907" w:rsidRPr="00204907" w:rsidRDefault="00204907" w:rsidP="0020490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«Ребёнка до 7 лет можно перевозить на переднем сиденье без автокресла» (миф).</w:t>
      </w:r>
    </w:p>
    <w:p w:rsidR="00204907" w:rsidRPr="00204907" w:rsidRDefault="00204907" w:rsidP="0020490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«В тёмное время суток пешеходам рекомендуется иметь </w:t>
      </w:r>
      <w:proofErr w:type="spellStart"/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световозвращающие</w:t>
      </w:r>
      <w:proofErr w:type="spellEnd"/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элементы» (правда).</w:t>
      </w:r>
    </w:p>
    <w:p w:rsidR="00204907" w:rsidRPr="00204907" w:rsidRDefault="00204907" w:rsidP="0020490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«Обходить автобус нужно спереди, а трамвай — сзади» (миф).</w:t>
      </w:r>
    </w:p>
    <w:p w:rsidR="00204907" w:rsidRPr="00204907" w:rsidRDefault="00204907" w:rsidP="0020490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«Переходить дорогу можно только на зелёный сигнал светофора» (правда, с оговоркой про нерегулируемые переходы).</w:t>
      </w:r>
    </w:p>
    <w:p w:rsidR="00204907" w:rsidRPr="00204907" w:rsidRDefault="00204907" w:rsidP="0020490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«Дети до 14 лет не могут ездить на велосипеде по дорогам» (правда).</w:t>
      </w:r>
    </w:p>
    <w:p w:rsidR="00204907" w:rsidRPr="00204907" w:rsidRDefault="00204907" w:rsidP="00204907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lastRenderedPageBreak/>
        <w:t>4. Конкурс «Разбор ситуации» (10 минут)</w:t>
      </w:r>
    </w:p>
    <w:p w:rsidR="00204907" w:rsidRPr="00204907" w:rsidRDefault="00204907" w:rsidP="002049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Командам показывают фото или видео реальных дорожных ситуаций возле детского сада. Нужно:</w:t>
      </w:r>
    </w:p>
    <w:p w:rsidR="00204907" w:rsidRPr="00204907" w:rsidRDefault="00204907" w:rsidP="0020490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найти нарушения;</w:t>
      </w:r>
    </w:p>
    <w:p w:rsidR="00204907" w:rsidRPr="00204907" w:rsidRDefault="00204907" w:rsidP="0020490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предложить безопасный вариант поведения;</w:t>
      </w:r>
    </w:p>
    <w:p w:rsidR="00204907" w:rsidRPr="00204907" w:rsidRDefault="00204907" w:rsidP="0020490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объяснить ребёнку, в чём ошибка.</w:t>
      </w:r>
    </w:p>
    <w:p w:rsidR="00204907" w:rsidRPr="00204907" w:rsidRDefault="00204907" w:rsidP="002049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За полный и грамотный разбор — до 3 баллов.</w:t>
      </w:r>
    </w:p>
    <w:p w:rsidR="00204907" w:rsidRPr="00204907" w:rsidRDefault="00204907" w:rsidP="002049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Примеры ситуаций:</w:t>
      </w:r>
    </w:p>
    <w:p w:rsidR="00204907" w:rsidRPr="00204907" w:rsidRDefault="00204907" w:rsidP="0020490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ребёнок переходит дорогу в неположенном месте;</w:t>
      </w:r>
    </w:p>
    <w:p w:rsidR="00204907" w:rsidRPr="00204907" w:rsidRDefault="00204907" w:rsidP="0020490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родители везут малыша на санках через проезжую часть;</w:t>
      </w:r>
    </w:p>
    <w:p w:rsidR="00204907" w:rsidRPr="00204907" w:rsidRDefault="00204907" w:rsidP="0020490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группа детей играет возле парковки.</w:t>
      </w:r>
    </w:p>
    <w:p w:rsidR="00204907" w:rsidRDefault="00204907" w:rsidP="00204907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204907" w:rsidRPr="00204907" w:rsidRDefault="00204907" w:rsidP="00204907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5. Конкурс «Сказочная дорога» (8 минут)</w:t>
      </w:r>
    </w:p>
    <w:p w:rsidR="00204907" w:rsidRPr="00204907" w:rsidRDefault="00204907" w:rsidP="002049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Назовите произведение и автора, где есть эпизод с транспортом или дорожным движением. За каждый верный ответ — 2 балла.</w:t>
      </w:r>
    </w:p>
    <w:p w:rsidR="00204907" w:rsidRPr="00204907" w:rsidRDefault="00204907" w:rsidP="002049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Примеры:</w:t>
      </w:r>
    </w:p>
    <w:p w:rsidR="00204907" w:rsidRPr="00204907" w:rsidRDefault="00204907" w:rsidP="0020490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«Однажды на трамвае он ехал на вокзал…» (С. Я. Маршак «Вот какой рассеянный»)</w:t>
      </w:r>
    </w:p>
    <w:p w:rsidR="00204907" w:rsidRPr="00204907" w:rsidRDefault="00204907" w:rsidP="0020490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«Этот автомобиль работал на газированной воде с сиропом…» (Н. Носов «Приключения Незнайки и его друзей»)</w:t>
      </w:r>
    </w:p>
    <w:p w:rsidR="00204907" w:rsidRPr="00204907" w:rsidRDefault="00204907" w:rsidP="0020490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«Во что превратила добрая фея тыкву для Золушки?» (</w:t>
      </w:r>
      <w:proofErr w:type="gramStart"/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</w:t>
      </w:r>
      <w:proofErr w:type="gramEnd"/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карету)</w:t>
      </w:r>
    </w:p>
    <w:p w:rsidR="00204907" w:rsidRPr="00204907" w:rsidRDefault="00204907" w:rsidP="0020490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«На чём летал старик Хоттабыч?» (На ковре</w:t>
      </w: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noBreakHyphen/>
        <w:t>самолёте)</w:t>
      </w:r>
    </w:p>
    <w:p w:rsidR="00204907" w:rsidRPr="00204907" w:rsidRDefault="00204907" w:rsidP="0020490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«Личный транспорт Бабы</w:t>
      </w: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noBreakHyphen/>
        <w:t>Яги?» (Ступа)</w:t>
      </w:r>
    </w:p>
    <w:p w:rsidR="00204907" w:rsidRDefault="00204907" w:rsidP="00204907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204907" w:rsidRPr="00204907" w:rsidRDefault="00204907" w:rsidP="00204907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6. Конкурс «Автомобиль мечты» (7 минут)</w:t>
      </w:r>
    </w:p>
    <w:p w:rsidR="00204907" w:rsidRPr="00204907" w:rsidRDefault="00204907" w:rsidP="002049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Команды придумывают и схематично рисуют безопасный и </w:t>
      </w:r>
      <w:proofErr w:type="spellStart"/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экологичный</w:t>
      </w:r>
      <w:proofErr w:type="spellEnd"/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транспорт будущего. Учитываются:</w:t>
      </w:r>
    </w:p>
    <w:p w:rsidR="00204907" w:rsidRPr="00204907" w:rsidRDefault="00204907" w:rsidP="0020490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защита пассажиров;</w:t>
      </w:r>
    </w:p>
    <w:p w:rsidR="00204907" w:rsidRPr="00204907" w:rsidRDefault="00204907" w:rsidP="0020490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использование альтернативных источников энергии;</w:t>
      </w:r>
    </w:p>
    <w:p w:rsidR="00204907" w:rsidRPr="00204907" w:rsidRDefault="00204907" w:rsidP="0020490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удобство для семей с детьми.</w:t>
      </w:r>
    </w:p>
    <w:p w:rsidR="00204907" w:rsidRPr="00204907" w:rsidRDefault="00204907" w:rsidP="002049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Жюри оценивает креативность и безопасность идеи (до 5 баллов).</w:t>
      </w:r>
    </w:p>
    <w:p w:rsidR="00204907" w:rsidRDefault="00204907" w:rsidP="00204907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204907" w:rsidRPr="00204907" w:rsidRDefault="00204907" w:rsidP="00204907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7. Блиц</w:t>
      </w:r>
      <w:r w:rsidRPr="0020490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noBreakHyphen/>
        <w:t>опрос (5 минут)</w:t>
      </w:r>
    </w:p>
    <w:p w:rsidR="00204907" w:rsidRPr="00204907" w:rsidRDefault="00204907" w:rsidP="002049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Быстрые вопросы на знание ПДД. За каждый правильный ответ — 1 балл.</w:t>
      </w:r>
    </w:p>
    <w:p w:rsidR="00204907" w:rsidRPr="00204907" w:rsidRDefault="00204907" w:rsidP="002049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Вопросы:</w:t>
      </w:r>
    </w:p>
    <w:p w:rsidR="00204907" w:rsidRPr="00204907" w:rsidRDefault="00204907" w:rsidP="0020490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Где разрешается ходить пешеходам? (По тротуарам, пешеходным дорожкам, обочине)</w:t>
      </w:r>
    </w:p>
    <w:p w:rsidR="00204907" w:rsidRPr="00204907" w:rsidRDefault="00204907" w:rsidP="0020490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Что должен иметь пешеход в тёмное время? (</w:t>
      </w:r>
      <w:proofErr w:type="spellStart"/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Световозвращающие</w:t>
      </w:r>
      <w:proofErr w:type="spellEnd"/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элементы)</w:t>
      </w:r>
    </w:p>
    <w:p w:rsidR="00204907" w:rsidRPr="00204907" w:rsidRDefault="00204907" w:rsidP="0020490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Где можно переходить улицу? (По пешеходному переходу, на перекрёстках, в местах с хорошей видимостью)</w:t>
      </w:r>
    </w:p>
    <w:p w:rsidR="00204907" w:rsidRPr="00204907" w:rsidRDefault="00204907" w:rsidP="0020490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Как взрослый с ребёнком должен входить в общественный транспорт? (Сначала помогает войти ребёнку, затем входит сам)</w:t>
      </w:r>
    </w:p>
    <w:p w:rsidR="00204907" w:rsidRPr="00204907" w:rsidRDefault="00204907" w:rsidP="0020490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Безопасно ли начинать переход при зелёном мигающем сигнале светофора? (Нет, водитель может не успеть остановиться)</w:t>
      </w:r>
    </w:p>
    <w:p w:rsidR="00204907" w:rsidRDefault="00204907" w:rsidP="00204907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204907" w:rsidRPr="00204907" w:rsidRDefault="00204907" w:rsidP="00204907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8. Подведение итогов и награждение (5 минут)</w:t>
      </w:r>
    </w:p>
    <w:p w:rsidR="00204907" w:rsidRPr="00204907" w:rsidRDefault="00204907" w:rsidP="002049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Жюри подсчитывает баллы, объявляет победителей. Все участники получают памятки по БДД и </w:t>
      </w:r>
      <w:proofErr w:type="spellStart"/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световозвращающие</w:t>
      </w:r>
      <w:proofErr w:type="spellEnd"/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элементы. Ведущий благодарит родителей за участие и напоминает о важности личного примера.</w:t>
      </w:r>
    </w:p>
    <w:p w:rsidR="00204907" w:rsidRPr="00204907" w:rsidRDefault="00204907" w:rsidP="002049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907" w:rsidRDefault="00204907" w:rsidP="002049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204907" w:rsidRDefault="00204907" w:rsidP="002049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204907" w:rsidRDefault="00204907" w:rsidP="002049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204907" w:rsidRDefault="00204907" w:rsidP="002049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204907" w:rsidRPr="00204907" w:rsidRDefault="00204907" w:rsidP="002049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lastRenderedPageBreak/>
        <w:t>Рекомендации:</w:t>
      </w:r>
    </w:p>
    <w:p w:rsidR="00204907" w:rsidRPr="00204907" w:rsidRDefault="00204907" w:rsidP="0020490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Пригласите инспектора ГИБДД — его комментарии усилят эффект.</w:t>
      </w:r>
    </w:p>
    <w:p w:rsidR="00204907" w:rsidRPr="00204907" w:rsidRDefault="00204907" w:rsidP="0020490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Используйте реальные фото/видео из района детского сада — это сделает задания более актуальными.</w:t>
      </w:r>
    </w:p>
    <w:p w:rsidR="00204907" w:rsidRPr="00204907" w:rsidRDefault="00204907" w:rsidP="0020490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Подготовьте небольшие призы для всех команд (например, наклейки со </w:t>
      </w:r>
      <w:proofErr w:type="spellStart"/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световозвращателями</w:t>
      </w:r>
      <w:proofErr w:type="spellEnd"/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).</w:t>
      </w:r>
    </w:p>
    <w:p w:rsidR="00204907" w:rsidRPr="00204907" w:rsidRDefault="00204907" w:rsidP="0020490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Раздайте родителям ссылки на полезные ресурсы по БДД после </w:t>
      </w:r>
      <w:proofErr w:type="spellStart"/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квиза</w:t>
      </w:r>
      <w:proofErr w:type="spellEnd"/>
      <w:r w:rsidRPr="002049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</w:p>
    <w:p w:rsidR="0068764C" w:rsidRDefault="0068764C" w:rsidP="00204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6E5E" w:rsidRPr="00D06E5E" w:rsidRDefault="00D06E5E" w:rsidP="00D06E5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D06E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Ожидаемые результаты:</w:t>
      </w:r>
    </w:p>
    <w:p w:rsidR="00D06E5E" w:rsidRPr="00D06E5E" w:rsidRDefault="00D06E5E" w:rsidP="00D06E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06E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Результаты можно структурировать по уровням воздействия: на знания, навыки, мотивацию, взаимодействие и долгосрочные эффекты.</w:t>
      </w:r>
    </w:p>
    <w:p w:rsidR="00D06E5E" w:rsidRPr="00D06E5E" w:rsidRDefault="00D06E5E" w:rsidP="00D06E5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D06E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1. На уровне знаний</w:t>
      </w:r>
    </w:p>
    <w:p w:rsidR="00D06E5E" w:rsidRPr="00D06E5E" w:rsidRDefault="00D06E5E" w:rsidP="00D06E5E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06E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Актуализация знаний ПДД:</w:t>
      </w:r>
      <w:r w:rsidRPr="00D06E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родители освежат в памяти правила дорожного движения для пешеходов и пассажиров, включая правила перевозки детей в автомобиле.</w:t>
      </w:r>
    </w:p>
    <w:p w:rsidR="00D06E5E" w:rsidRPr="00D06E5E" w:rsidRDefault="00D06E5E" w:rsidP="00D06E5E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06E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Понимание возрастных особенностей:</w:t>
      </w:r>
      <w:r w:rsidRPr="00D06E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участники осознают, как дошкольники воспринимают дорожную обстановку и почему дети могут не замечать очевидных опасностей.</w:t>
      </w:r>
    </w:p>
    <w:p w:rsidR="00D06E5E" w:rsidRPr="00D06E5E" w:rsidRDefault="00D06E5E" w:rsidP="00D06E5E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06E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Знание «дорожных ловушек»:</w:t>
      </w:r>
      <w:r w:rsidRPr="00D06E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родители научатся распознавать типичные опасные ситуации (переход в неположенном месте, игры у дороги, выход из</w:t>
      </w:r>
      <w:r w:rsidRPr="00D06E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noBreakHyphen/>
        <w:t>за припаркованного транспорта и т. д.).</w:t>
      </w:r>
    </w:p>
    <w:p w:rsidR="00D06E5E" w:rsidRPr="00D06E5E" w:rsidRDefault="00D06E5E" w:rsidP="00D06E5E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06E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Осведомлённость о современных требованиях:</w:t>
      </w:r>
      <w:r w:rsidRPr="00D06E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информация о светоотражающих элементах, детских автокреслах, безопасных маршрутах и т. п.</w:t>
      </w:r>
    </w:p>
    <w:p w:rsidR="00D06E5E" w:rsidRPr="00D06E5E" w:rsidRDefault="00D06E5E" w:rsidP="00D06E5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D06E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2. На уровне практических навыков</w:t>
      </w:r>
    </w:p>
    <w:p w:rsidR="00D06E5E" w:rsidRPr="00D06E5E" w:rsidRDefault="00D06E5E" w:rsidP="00D06E5E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06E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Умение анализировать ситуации:</w:t>
      </w:r>
      <w:r w:rsidRPr="00D06E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родители научатся быстро оценивать дорожную обстановку и прогнозировать риски.</w:t>
      </w:r>
    </w:p>
    <w:p w:rsidR="00D06E5E" w:rsidRPr="00D06E5E" w:rsidRDefault="00D06E5E" w:rsidP="00D06E5E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06E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Навыки объяснения ПДД детям:</w:t>
      </w:r>
      <w:r w:rsidRPr="00D06E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освоение простых и понятных формулировок для обучения дошкольников (например, как объяснить значение светофора или дорожных знаков).</w:t>
      </w:r>
    </w:p>
    <w:p w:rsidR="00D06E5E" w:rsidRPr="00D06E5E" w:rsidRDefault="00D06E5E" w:rsidP="00D06E5E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06E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Составление безопасных маршрутов:</w:t>
      </w:r>
      <w:r w:rsidRPr="00D06E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родители смогут грамотно прокладывать путь «дом — детский сад — дом», отмечая опасные участки и безопасные переходы.</w:t>
      </w:r>
    </w:p>
    <w:p w:rsidR="00D06E5E" w:rsidRPr="00D06E5E" w:rsidRDefault="00D06E5E" w:rsidP="00D06E5E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06E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Моделирование поведения:</w:t>
      </w:r>
      <w:r w:rsidRPr="00D06E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понимание, как личным примером формировать у ребёнка привычку соблюдать ПДД.</w:t>
      </w:r>
    </w:p>
    <w:p w:rsidR="00D06E5E" w:rsidRPr="00D06E5E" w:rsidRDefault="00D06E5E" w:rsidP="00D06E5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D06E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3. На уровне мотивации и установок</w:t>
      </w:r>
    </w:p>
    <w:p w:rsidR="00D06E5E" w:rsidRPr="00D06E5E" w:rsidRDefault="00D06E5E" w:rsidP="00D06E5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06E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Осознание ответственности:</w:t>
      </w:r>
      <w:r w:rsidRPr="00D06E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родители поймут, что их поведение на дороге напрямую влияет на безопасность ребёнка.</w:t>
      </w:r>
    </w:p>
    <w:p w:rsidR="00D06E5E" w:rsidRPr="00D06E5E" w:rsidRDefault="00D06E5E" w:rsidP="00D06E5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06E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Готовность обучать:</w:t>
      </w:r>
      <w:r w:rsidRPr="00D06E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появится мотивация регулярно обсуждать с детьми правила дорожного движения в игровой форме.</w:t>
      </w:r>
    </w:p>
    <w:p w:rsidR="00D06E5E" w:rsidRPr="00D06E5E" w:rsidRDefault="00D06E5E" w:rsidP="00D06E5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06E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Активность в профилактике ДТП:</w:t>
      </w:r>
      <w:r w:rsidRPr="00D06E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желание участвовать в совместных мероприятиях ДОУ (акции, конкурсы, проекты по БДД).</w:t>
      </w:r>
    </w:p>
    <w:p w:rsidR="00D06E5E" w:rsidRPr="00D06E5E" w:rsidRDefault="00D06E5E" w:rsidP="00D06E5E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06E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Критическое отношение к нарушениям:</w:t>
      </w:r>
      <w:r w:rsidRPr="00D06E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снижение терпимости к собственному и чужому несоблюдению ПДД.</w:t>
      </w:r>
    </w:p>
    <w:p w:rsidR="00D06E5E" w:rsidRPr="00D06E5E" w:rsidRDefault="00D06E5E" w:rsidP="00D06E5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D06E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4. На уровне взаимодействия</w:t>
      </w:r>
    </w:p>
    <w:p w:rsidR="00D06E5E" w:rsidRPr="00D06E5E" w:rsidRDefault="00D06E5E" w:rsidP="00D06E5E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06E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Укрепление связи «семья — ДОУ»:</w:t>
      </w:r>
      <w:r w:rsidRPr="00D06E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совместное участие в квизе создаст атмосферу партнёрства и доверия.</w:t>
      </w:r>
    </w:p>
    <w:p w:rsidR="00D06E5E" w:rsidRPr="00D06E5E" w:rsidRDefault="00D06E5E" w:rsidP="00D06E5E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06E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Обмен опытом:</w:t>
      </w:r>
      <w:r w:rsidRPr="00D06E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родители поделятся полезными приёмами обучения детей ПДД, расскажут о сложных ситуациях и способах их решения.</w:t>
      </w:r>
    </w:p>
    <w:p w:rsidR="00D06E5E" w:rsidRPr="00D06E5E" w:rsidRDefault="00D06E5E" w:rsidP="00D06E5E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06E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Вовлечение отцов:</w:t>
      </w:r>
      <w:r w:rsidRPr="00D06E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квиз может привлечь пап, которые реже участвуют в родительских собраниях, но играют важную роль в обучении ребёнка безопасности.</w:t>
      </w:r>
    </w:p>
    <w:p w:rsidR="00D06E5E" w:rsidRPr="00D06E5E" w:rsidRDefault="00D06E5E" w:rsidP="00D06E5E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06E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Создание сообщества:</w:t>
      </w:r>
      <w:r w:rsidRPr="00D06E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формирование группы заинтересованных родителей для дальнейшей работы по профилактике ДТП.</w:t>
      </w:r>
    </w:p>
    <w:p w:rsidR="00D06E5E" w:rsidRPr="00D06E5E" w:rsidRDefault="00D06E5E" w:rsidP="00D06E5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D06E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5. Для детей (косвенные результаты)</w:t>
      </w:r>
    </w:p>
    <w:p w:rsidR="00D06E5E" w:rsidRPr="00D06E5E" w:rsidRDefault="00D06E5E" w:rsidP="00D06E5E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06E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Снижение риска травматизма:</w:t>
      </w:r>
      <w:r w:rsidRPr="00D06E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благодаря грамотным действиям родителей вероятность ДТП с участием дошкольников уменьшится.</w:t>
      </w:r>
    </w:p>
    <w:p w:rsidR="00D06E5E" w:rsidRPr="00D06E5E" w:rsidRDefault="00D06E5E" w:rsidP="00D06E5E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06E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lastRenderedPageBreak/>
        <w:t>Формирование устойчивых навыков:</w:t>
      </w:r>
      <w:r w:rsidRPr="00D06E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дети усвоят правила безопасного поведения 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D06E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через личный пример взрослых и совместные игры.</w:t>
      </w:r>
    </w:p>
    <w:p w:rsidR="00D06E5E" w:rsidRDefault="00D06E5E" w:rsidP="00D06E5E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06E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Психологический комфорт:</w:t>
      </w:r>
      <w:r w:rsidRPr="00D06E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ребёнок будет чувствовать себя увереннее на улице, </w:t>
      </w:r>
    </w:p>
    <w:p w:rsidR="00D06E5E" w:rsidRPr="00D06E5E" w:rsidRDefault="00D06E5E" w:rsidP="00D06E5E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06E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понимая, как вести себя в разных ситуациях.</w:t>
      </w:r>
    </w:p>
    <w:p w:rsidR="00D06E5E" w:rsidRPr="00D06E5E" w:rsidRDefault="00D06E5E" w:rsidP="00D06E5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D06E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6. Для ДОУ</w:t>
      </w:r>
    </w:p>
    <w:p w:rsidR="00D06E5E" w:rsidRDefault="00D06E5E" w:rsidP="00D06E5E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06E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Повышение эффективности профилактики:</w:t>
      </w:r>
      <w:r w:rsidRPr="00D06E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объединение усилий педагогов и </w:t>
      </w:r>
    </w:p>
    <w:p w:rsidR="00D06E5E" w:rsidRPr="00D06E5E" w:rsidRDefault="00D06E5E" w:rsidP="00D06E5E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06E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родителей даст синергетический эффект.</w:t>
      </w:r>
    </w:p>
    <w:p w:rsidR="00D06E5E" w:rsidRPr="00D06E5E" w:rsidRDefault="00D06E5E" w:rsidP="00D06E5E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06E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Обогащение методической базы:</w:t>
      </w:r>
      <w:r w:rsidRPr="00D06E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идеи родителей после квиза можно использовать для создания новых дидактических материалов (игр, макетов, сценариев).</w:t>
      </w:r>
    </w:p>
    <w:p w:rsidR="00D06E5E" w:rsidRPr="00D06E5E" w:rsidRDefault="00D06E5E" w:rsidP="00D06E5E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06E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Рост престижа учреждения:</w:t>
      </w:r>
      <w:r w:rsidRPr="00D06E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активная работа по безопасности повысит доверие семей к ДОУ.</w:t>
      </w:r>
    </w:p>
    <w:p w:rsidR="00D06E5E" w:rsidRPr="00D06E5E" w:rsidRDefault="00D06E5E" w:rsidP="00D06E5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D06E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7. Долгосрочные эффекты</w:t>
      </w:r>
    </w:p>
    <w:p w:rsidR="00D06E5E" w:rsidRDefault="00D06E5E" w:rsidP="00D06E5E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06E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Культура безопасного поведения:</w:t>
      </w:r>
      <w:r w:rsidRPr="00D06E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у семей сформируется привычка соблюдать ПДД </w:t>
      </w:r>
    </w:p>
    <w:p w:rsidR="00D06E5E" w:rsidRPr="00D06E5E" w:rsidRDefault="00D06E5E" w:rsidP="00D06E5E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06E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как норму жизни.</w:t>
      </w:r>
    </w:p>
    <w:p w:rsidR="00D06E5E" w:rsidRDefault="00D06E5E" w:rsidP="00D06E5E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06E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Традиции обсуждения безопасности:</w:t>
      </w:r>
      <w:r w:rsidRPr="00D06E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родители начнут регулярно разбирать с детьми </w:t>
      </w:r>
    </w:p>
    <w:p w:rsidR="00D06E5E" w:rsidRPr="00D06E5E" w:rsidRDefault="00D06E5E" w:rsidP="00D06E5E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06E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дорожные ситуации («разбор полётов» после прогулок).</w:t>
      </w:r>
    </w:p>
    <w:p w:rsidR="00D06E5E" w:rsidRPr="00D06E5E" w:rsidRDefault="00D06E5E" w:rsidP="00D06E5E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06E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Снижение статистики ДТП:</w:t>
      </w:r>
      <w:r w:rsidRPr="00D06E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на уровне микрорайона или города уменьшится 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bookmarkStart w:id="0" w:name="_GoBack"/>
      <w:bookmarkEnd w:id="0"/>
      <w:r w:rsidRPr="00D06E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количество происшествий с участием детей.</w:t>
      </w:r>
    </w:p>
    <w:p w:rsidR="00D06E5E" w:rsidRPr="00D06E5E" w:rsidRDefault="00D06E5E" w:rsidP="00D06E5E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06E5E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Тиражирование опыта:</w:t>
      </w:r>
      <w:r w:rsidRPr="00D06E5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успешные практики квиза могут быть адаптированы другими ДОУ.</w:t>
      </w:r>
    </w:p>
    <w:p w:rsidR="00D06E5E" w:rsidRPr="00D06E5E" w:rsidRDefault="00D06E5E" w:rsidP="00D06E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06E5E" w:rsidRPr="00D06E5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415F" w:rsidRDefault="001D415F" w:rsidP="00204907">
      <w:pPr>
        <w:spacing w:after="0" w:line="240" w:lineRule="auto"/>
      </w:pPr>
      <w:r>
        <w:separator/>
      </w:r>
    </w:p>
  </w:endnote>
  <w:endnote w:type="continuationSeparator" w:id="0">
    <w:p w:rsidR="001D415F" w:rsidRDefault="001D415F" w:rsidP="00204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2312604"/>
      <w:docPartObj>
        <w:docPartGallery w:val="Page Numbers (Bottom of Page)"/>
        <w:docPartUnique/>
      </w:docPartObj>
    </w:sdtPr>
    <w:sdtEndPr/>
    <w:sdtContent>
      <w:p w:rsidR="00204907" w:rsidRDefault="0020490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6E5E">
          <w:rPr>
            <w:noProof/>
          </w:rPr>
          <w:t>4</w:t>
        </w:r>
        <w:r>
          <w:fldChar w:fldCharType="end"/>
        </w:r>
      </w:p>
    </w:sdtContent>
  </w:sdt>
  <w:p w:rsidR="00204907" w:rsidRDefault="0020490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415F" w:rsidRDefault="001D415F" w:rsidP="00204907">
      <w:pPr>
        <w:spacing w:after="0" w:line="240" w:lineRule="auto"/>
      </w:pPr>
      <w:r>
        <w:separator/>
      </w:r>
    </w:p>
  </w:footnote>
  <w:footnote w:type="continuationSeparator" w:id="0">
    <w:p w:rsidR="001D415F" w:rsidRDefault="001D415F" w:rsidP="002049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F451F"/>
    <w:multiLevelType w:val="multilevel"/>
    <w:tmpl w:val="DC067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1516E6"/>
    <w:multiLevelType w:val="multilevel"/>
    <w:tmpl w:val="4476F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8249B"/>
    <w:multiLevelType w:val="multilevel"/>
    <w:tmpl w:val="F84AC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5713B0"/>
    <w:multiLevelType w:val="multilevel"/>
    <w:tmpl w:val="EA344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CC6B8C"/>
    <w:multiLevelType w:val="multilevel"/>
    <w:tmpl w:val="38C07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39121D"/>
    <w:multiLevelType w:val="multilevel"/>
    <w:tmpl w:val="48FEB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26149D"/>
    <w:multiLevelType w:val="multilevel"/>
    <w:tmpl w:val="0DBAE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962C6C"/>
    <w:multiLevelType w:val="multilevel"/>
    <w:tmpl w:val="B3FEC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C4181A"/>
    <w:multiLevelType w:val="multilevel"/>
    <w:tmpl w:val="A39AB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F81518"/>
    <w:multiLevelType w:val="multilevel"/>
    <w:tmpl w:val="E0E07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9C66CA"/>
    <w:multiLevelType w:val="multilevel"/>
    <w:tmpl w:val="380E0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0B7C62"/>
    <w:multiLevelType w:val="multilevel"/>
    <w:tmpl w:val="161E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1D6338"/>
    <w:multiLevelType w:val="multilevel"/>
    <w:tmpl w:val="3CACE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2E74A7"/>
    <w:multiLevelType w:val="multilevel"/>
    <w:tmpl w:val="E3D06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755176"/>
    <w:multiLevelType w:val="multilevel"/>
    <w:tmpl w:val="ADE6D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F2008F"/>
    <w:multiLevelType w:val="multilevel"/>
    <w:tmpl w:val="5AA02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114A56"/>
    <w:multiLevelType w:val="multilevel"/>
    <w:tmpl w:val="06A0A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12"/>
  </w:num>
  <w:num w:numId="5">
    <w:abstractNumId w:val="2"/>
  </w:num>
  <w:num w:numId="6">
    <w:abstractNumId w:val="0"/>
  </w:num>
  <w:num w:numId="7">
    <w:abstractNumId w:val="13"/>
  </w:num>
  <w:num w:numId="8">
    <w:abstractNumId w:val="3"/>
  </w:num>
  <w:num w:numId="9">
    <w:abstractNumId w:val="9"/>
  </w:num>
  <w:num w:numId="10">
    <w:abstractNumId w:val="16"/>
  </w:num>
  <w:num w:numId="11">
    <w:abstractNumId w:val="15"/>
  </w:num>
  <w:num w:numId="12">
    <w:abstractNumId w:val="10"/>
  </w:num>
  <w:num w:numId="13">
    <w:abstractNumId w:val="1"/>
  </w:num>
  <w:num w:numId="14">
    <w:abstractNumId w:val="8"/>
  </w:num>
  <w:num w:numId="15">
    <w:abstractNumId w:val="6"/>
  </w:num>
  <w:num w:numId="16">
    <w:abstractNumId w:val="1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270"/>
    <w:rsid w:val="001D415F"/>
    <w:rsid w:val="00204907"/>
    <w:rsid w:val="00617270"/>
    <w:rsid w:val="0068764C"/>
    <w:rsid w:val="00D06E5E"/>
    <w:rsid w:val="00DF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2AFB71-342E-4D3F-AFE3-B719E84B3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49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4907"/>
  </w:style>
  <w:style w:type="paragraph" w:styleId="a5">
    <w:name w:val="footer"/>
    <w:basedOn w:val="a"/>
    <w:link w:val="a6"/>
    <w:uiPriority w:val="99"/>
    <w:unhideWhenUsed/>
    <w:rsid w:val="002049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4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1217</Words>
  <Characters>6942</Characters>
  <Application>Microsoft Office Word</Application>
  <DocSecurity>0</DocSecurity>
  <Lines>57</Lines>
  <Paragraphs>16</Paragraphs>
  <ScaleCrop>false</ScaleCrop>
  <Company/>
  <LinksUpToDate>false</LinksUpToDate>
  <CharactersWithSpaces>8143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2026-03-30T05:19:00Z</dcterms:created>
  <dcterms:modified xsi:type="dcterms:W3CDTF">2026-03-30T07:54:00Z</dcterms:modified>
</cp:coreProperties>
</file>